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0EB7F" w14:textId="5AC3E70E" w:rsidR="00D40906" w:rsidRPr="00D40906" w:rsidRDefault="00587C75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hAnsiTheme="majorHAnsi" w:cs="Times"/>
          <w:bCs/>
          <w:color w:val="353535"/>
          <w:sz w:val="28"/>
          <w:szCs w:val="28"/>
          <w:lang w:val="en-US"/>
        </w:rPr>
      </w:pPr>
      <w:r>
        <w:rPr>
          <w:rFonts w:asciiTheme="majorHAnsi" w:hAnsiTheme="majorHAnsi" w:cs="Times"/>
          <w:bCs/>
          <w:color w:val="353535"/>
          <w:sz w:val="28"/>
          <w:szCs w:val="28"/>
          <w:lang w:val="en-US"/>
        </w:rPr>
        <w:t xml:space="preserve">Template </w:t>
      </w:r>
      <w:r w:rsidR="00D40906">
        <w:rPr>
          <w:rFonts w:asciiTheme="majorHAnsi" w:hAnsiTheme="majorHAnsi" w:cs="Times"/>
          <w:bCs/>
          <w:color w:val="353535"/>
          <w:sz w:val="28"/>
          <w:szCs w:val="28"/>
          <w:lang w:val="en-US"/>
        </w:rPr>
        <w:t>PROJECTPLAN</w:t>
      </w:r>
    </w:p>
    <w:p w14:paraId="6DC71883" w14:textId="77777777" w:rsidR="00D40906" w:rsidRPr="00D40906" w:rsidRDefault="00D40906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hAnsiTheme="majorHAnsi" w:cs="Times"/>
          <w:bCs/>
          <w:color w:val="353535"/>
          <w:lang w:val="en-US"/>
        </w:rPr>
      </w:pPr>
      <w:r>
        <w:rPr>
          <w:rFonts w:asciiTheme="majorHAnsi" w:hAnsiTheme="majorHAnsi" w:cs="Times"/>
          <w:bCs/>
          <w:color w:val="353535"/>
          <w:lang w:val="en-US"/>
        </w:rPr>
        <w:t xml:space="preserve">1. </w:t>
      </w:r>
      <w:r w:rsidRPr="00D40906">
        <w:rPr>
          <w:rFonts w:asciiTheme="majorHAnsi" w:hAnsiTheme="majorHAnsi" w:cs="Times"/>
          <w:bCs/>
          <w:color w:val="353535"/>
          <w:lang w:val="en-US"/>
        </w:rPr>
        <w:t>AUTHOR, DATE, VERSION</w:t>
      </w:r>
      <w:r w:rsidRPr="00D40906">
        <w:rPr>
          <w:rFonts w:ascii="MS Mincho" w:eastAsia="MS Mincho" w:hAnsi="MS Mincho" w:cs="MS Mincho"/>
          <w:bCs/>
          <w:color w:val="353535"/>
          <w:lang w:val="en-US"/>
        </w:rPr>
        <w:t> </w:t>
      </w:r>
      <w:r w:rsidRPr="00D40906">
        <w:rPr>
          <w:rFonts w:asciiTheme="majorHAnsi" w:hAnsiTheme="majorHAnsi" w:cs="Times"/>
          <w:bCs/>
          <w:color w:val="353535"/>
          <w:lang w:val="en-US"/>
        </w:rPr>
        <w:t xml:space="preserve">PROJECT </w:t>
      </w:r>
    </w:p>
    <w:p w14:paraId="0A044E55" w14:textId="77777777" w:rsidR="00D40906" w:rsidRPr="00D40906" w:rsidRDefault="00D40906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hAnsiTheme="majorHAnsi" w:cs="Times"/>
          <w:bCs/>
          <w:color w:val="353535"/>
          <w:lang w:val="en-US"/>
        </w:rPr>
      </w:pPr>
      <w:r>
        <w:rPr>
          <w:rFonts w:asciiTheme="majorHAnsi" w:hAnsiTheme="majorHAnsi" w:cs="Times"/>
          <w:bCs/>
          <w:color w:val="353535"/>
          <w:lang w:val="en-US"/>
        </w:rPr>
        <w:t xml:space="preserve">2. </w:t>
      </w:r>
      <w:r w:rsidRPr="00D40906">
        <w:rPr>
          <w:rFonts w:asciiTheme="majorHAnsi" w:hAnsiTheme="majorHAnsi" w:cs="Times"/>
          <w:bCs/>
          <w:color w:val="353535"/>
          <w:lang w:val="en-US"/>
        </w:rPr>
        <w:t xml:space="preserve">BACKGROUND / EXPLAIN THE PROJECT IN SHORT </w:t>
      </w:r>
    </w:p>
    <w:p w14:paraId="623DC65A" w14:textId="77777777" w:rsidR="00D40906" w:rsidRPr="00D40906" w:rsidRDefault="00D40906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eastAsia="MS Mincho" w:hAnsiTheme="majorHAnsi" w:cs="MS Mincho"/>
          <w:bCs/>
          <w:color w:val="353535"/>
          <w:lang w:val="en-US"/>
        </w:rPr>
      </w:pPr>
      <w:r>
        <w:rPr>
          <w:rFonts w:asciiTheme="majorHAnsi" w:hAnsiTheme="majorHAnsi" w:cs="Times"/>
          <w:bCs/>
          <w:color w:val="353535"/>
          <w:lang w:val="en-US"/>
        </w:rPr>
        <w:t xml:space="preserve">3. </w:t>
      </w:r>
      <w:r w:rsidRPr="00D40906">
        <w:rPr>
          <w:rFonts w:asciiTheme="majorHAnsi" w:hAnsiTheme="majorHAnsi" w:cs="Times"/>
          <w:bCs/>
          <w:color w:val="353535"/>
          <w:lang w:val="en-US"/>
        </w:rPr>
        <w:t>OUTCOME / RESULTS</w:t>
      </w:r>
      <w:r w:rsidRPr="00D40906">
        <w:rPr>
          <w:rFonts w:ascii="MS Mincho" w:eastAsia="MS Mincho" w:hAnsi="MS Mincho" w:cs="MS Mincho"/>
          <w:bCs/>
          <w:color w:val="353535"/>
          <w:lang w:val="en-US"/>
        </w:rPr>
        <w:t> </w:t>
      </w:r>
    </w:p>
    <w:p w14:paraId="76EF62BA" w14:textId="77777777" w:rsidR="00D40906" w:rsidRPr="00D40906" w:rsidRDefault="00D40906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eastAsia="MS Mincho" w:hAnsiTheme="majorHAnsi" w:cs="MS Mincho"/>
          <w:bCs/>
          <w:color w:val="353535"/>
          <w:lang w:val="en-US"/>
        </w:rPr>
      </w:pPr>
      <w:r>
        <w:rPr>
          <w:rFonts w:asciiTheme="majorHAnsi" w:hAnsiTheme="majorHAnsi" w:cs="Times"/>
          <w:bCs/>
          <w:color w:val="353535"/>
          <w:lang w:val="en-US"/>
        </w:rPr>
        <w:t xml:space="preserve">4. </w:t>
      </w:r>
      <w:r w:rsidRPr="00D40906">
        <w:rPr>
          <w:rFonts w:asciiTheme="majorHAnsi" w:hAnsiTheme="majorHAnsi" w:cs="Times"/>
          <w:bCs/>
          <w:color w:val="353535"/>
          <w:lang w:val="en-US"/>
        </w:rPr>
        <w:t>OBJECTIVES (LITTLE WHY’S)</w:t>
      </w:r>
      <w:r w:rsidRPr="00D40906">
        <w:rPr>
          <w:rFonts w:ascii="MS Mincho" w:eastAsia="MS Mincho" w:hAnsi="MS Mincho" w:cs="MS Mincho"/>
          <w:bCs/>
          <w:color w:val="353535"/>
          <w:lang w:val="en-US"/>
        </w:rPr>
        <w:t> </w:t>
      </w:r>
    </w:p>
    <w:p w14:paraId="58AB7952" w14:textId="77777777" w:rsidR="00D40906" w:rsidRPr="00D40906" w:rsidRDefault="00D40906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hAnsiTheme="majorHAnsi" w:cs="Times"/>
          <w:bCs/>
          <w:color w:val="353535"/>
          <w:lang w:val="en-US"/>
        </w:rPr>
      </w:pPr>
      <w:r>
        <w:rPr>
          <w:rFonts w:asciiTheme="majorHAnsi" w:hAnsiTheme="majorHAnsi" w:cs="Times"/>
          <w:bCs/>
          <w:color w:val="353535"/>
          <w:lang w:val="en-US"/>
        </w:rPr>
        <w:t>5. BIG WHY: long term goals</w:t>
      </w:r>
      <w:r w:rsidRPr="00D40906">
        <w:rPr>
          <w:rFonts w:asciiTheme="majorHAnsi" w:hAnsiTheme="majorHAnsi" w:cs="Times"/>
          <w:bCs/>
          <w:color w:val="353535"/>
          <w:lang w:val="en-US"/>
        </w:rPr>
        <w:t xml:space="preserve"> </w:t>
      </w:r>
    </w:p>
    <w:p w14:paraId="455A3374" w14:textId="77777777" w:rsidR="00D40906" w:rsidRPr="00D40906" w:rsidRDefault="00D40906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hAnsiTheme="majorHAnsi" w:cs="Times"/>
          <w:bCs/>
          <w:color w:val="353535"/>
          <w:lang w:val="en-US"/>
        </w:rPr>
      </w:pPr>
      <w:r>
        <w:rPr>
          <w:rFonts w:asciiTheme="majorHAnsi" w:hAnsiTheme="majorHAnsi" w:cs="Times"/>
          <w:bCs/>
          <w:color w:val="353535"/>
          <w:lang w:val="en-US"/>
        </w:rPr>
        <w:t xml:space="preserve">6. </w:t>
      </w:r>
      <w:r w:rsidRPr="00D40906">
        <w:rPr>
          <w:rFonts w:asciiTheme="majorHAnsi" w:hAnsiTheme="majorHAnsi" w:cs="Times"/>
          <w:bCs/>
          <w:color w:val="353535"/>
          <w:lang w:val="en-US"/>
        </w:rPr>
        <w:t xml:space="preserve">COSTS / BENEFITS APPROACH (BUY, MAKE, HIRE) AND WHY THIS APPROACH </w:t>
      </w:r>
    </w:p>
    <w:p w14:paraId="3074BBDD" w14:textId="4F6BCB97" w:rsidR="00D40906" w:rsidRPr="00D40906" w:rsidRDefault="00D40906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hAnsiTheme="majorHAnsi" w:cs="Times"/>
          <w:bCs/>
          <w:color w:val="353535"/>
          <w:lang w:val="en-US"/>
        </w:rPr>
      </w:pPr>
      <w:r>
        <w:rPr>
          <w:rFonts w:asciiTheme="majorHAnsi" w:hAnsiTheme="majorHAnsi" w:cs="Times"/>
          <w:bCs/>
          <w:color w:val="353535"/>
          <w:lang w:val="en-US"/>
        </w:rPr>
        <w:t xml:space="preserve">7. </w:t>
      </w:r>
      <w:r w:rsidRPr="00D40906">
        <w:rPr>
          <w:rFonts w:asciiTheme="majorHAnsi" w:hAnsiTheme="majorHAnsi" w:cs="Times"/>
          <w:bCs/>
          <w:color w:val="353535"/>
          <w:lang w:val="en-US"/>
        </w:rPr>
        <w:t xml:space="preserve">PRODUCT BASED PLANNING  </w:t>
      </w:r>
    </w:p>
    <w:p w14:paraId="0957D525" w14:textId="77777777" w:rsidR="00D40906" w:rsidRPr="00D40906" w:rsidRDefault="00D40906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eastAsia="MS Mincho" w:hAnsiTheme="majorHAnsi" w:cs="MS Mincho"/>
          <w:bCs/>
          <w:color w:val="353535"/>
          <w:lang w:val="en-US"/>
        </w:rPr>
      </w:pPr>
      <w:r>
        <w:rPr>
          <w:rFonts w:asciiTheme="majorHAnsi" w:hAnsiTheme="majorHAnsi" w:cs="Times"/>
          <w:bCs/>
          <w:color w:val="353535"/>
          <w:lang w:val="en-US"/>
        </w:rPr>
        <w:t xml:space="preserve">8. </w:t>
      </w:r>
      <w:r w:rsidRPr="00D40906">
        <w:rPr>
          <w:rFonts w:asciiTheme="majorHAnsi" w:hAnsiTheme="majorHAnsi" w:cs="Times"/>
          <w:bCs/>
          <w:color w:val="353535"/>
          <w:lang w:val="en-US"/>
        </w:rPr>
        <w:t>GANTT CHART/TIMETABLE</w:t>
      </w:r>
      <w:r w:rsidRPr="00D40906">
        <w:rPr>
          <w:rFonts w:ascii="MS Mincho" w:eastAsia="MS Mincho" w:hAnsi="MS Mincho" w:cs="MS Mincho"/>
          <w:bCs/>
          <w:color w:val="353535"/>
          <w:lang w:val="en-US"/>
        </w:rPr>
        <w:t> </w:t>
      </w:r>
    </w:p>
    <w:p w14:paraId="0998A757" w14:textId="77777777" w:rsidR="00D40906" w:rsidRPr="00D40906" w:rsidRDefault="00D40906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hAnsiTheme="majorHAnsi" w:cs="Times"/>
          <w:bCs/>
          <w:color w:val="353535"/>
          <w:lang w:val="en-US"/>
        </w:rPr>
      </w:pPr>
      <w:r>
        <w:rPr>
          <w:rFonts w:asciiTheme="majorHAnsi" w:hAnsiTheme="majorHAnsi" w:cs="Times"/>
          <w:bCs/>
          <w:color w:val="353535"/>
          <w:lang w:val="en-US"/>
        </w:rPr>
        <w:t xml:space="preserve">9. </w:t>
      </w:r>
      <w:r w:rsidRPr="00D40906">
        <w:rPr>
          <w:rFonts w:asciiTheme="majorHAnsi" w:hAnsiTheme="majorHAnsi" w:cs="Times"/>
          <w:bCs/>
          <w:color w:val="353535"/>
          <w:lang w:val="en-US"/>
        </w:rPr>
        <w:t xml:space="preserve">PROJECT TEAM STRUCTURE (roles and responsibilities) </w:t>
      </w:r>
    </w:p>
    <w:p w14:paraId="40585F3D" w14:textId="77777777" w:rsidR="00D40906" w:rsidRPr="00D40906" w:rsidRDefault="00D40906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hAnsiTheme="majorHAnsi" w:cs="Times"/>
          <w:bCs/>
          <w:color w:val="353535"/>
          <w:lang w:val="en-US"/>
        </w:rPr>
      </w:pPr>
      <w:r>
        <w:rPr>
          <w:rFonts w:asciiTheme="majorHAnsi" w:hAnsiTheme="majorHAnsi" w:cs="Times"/>
          <w:bCs/>
          <w:color w:val="353535"/>
          <w:lang w:val="en-US"/>
        </w:rPr>
        <w:t xml:space="preserve">10. </w:t>
      </w:r>
      <w:r w:rsidRPr="00D40906">
        <w:rPr>
          <w:rFonts w:asciiTheme="majorHAnsi" w:hAnsiTheme="majorHAnsi" w:cs="Times"/>
          <w:bCs/>
          <w:color w:val="353535"/>
          <w:lang w:val="en-US"/>
        </w:rPr>
        <w:t xml:space="preserve">RISK log </w:t>
      </w:r>
    </w:p>
    <w:p w14:paraId="194A8E90" w14:textId="6A29EDA0" w:rsidR="00D40906" w:rsidRPr="00D40906" w:rsidRDefault="00D40906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hAnsiTheme="majorHAnsi" w:cs="Times"/>
          <w:bCs/>
          <w:color w:val="353535"/>
          <w:lang w:val="en-US"/>
        </w:rPr>
      </w:pPr>
      <w:r>
        <w:rPr>
          <w:rFonts w:asciiTheme="majorHAnsi" w:hAnsiTheme="majorHAnsi" w:cs="Times"/>
          <w:bCs/>
          <w:color w:val="353535"/>
          <w:lang w:val="en-US"/>
        </w:rPr>
        <w:t xml:space="preserve">11. </w:t>
      </w:r>
      <w:r w:rsidRPr="00D40906">
        <w:rPr>
          <w:rFonts w:asciiTheme="majorHAnsi" w:hAnsiTheme="majorHAnsi" w:cs="Times"/>
          <w:bCs/>
          <w:color w:val="353535"/>
          <w:lang w:val="en-US"/>
        </w:rPr>
        <w:t>BUDGET</w:t>
      </w:r>
      <w:r w:rsidR="00587C75">
        <w:rPr>
          <w:rFonts w:asciiTheme="majorHAnsi" w:hAnsiTheme="majorHAnsi" w:cs="Times"/>
          <w:bCs/>
          <w:color w:val="353535"/>
          <w:lang w:val="en-US"/>
        </w:rPr>
        <w:t xml:space="preserve"> (costs &amp; benefits in balance</w:t>
      </w:r>
      <w:r w:rsidRPr="00D40906">
        <w:rPr>
          <w:rFonts w:asciiTheme="majorHAnsi" w:hAnsiTheme="majorHAnsi" w:cs="Times"/>
          <w:bCs/>
          <w:color w:val="353535"/>
          <w:lang w:val="en-US"/>
        </w:rPr>
        <w:t>)</w:t>
      </w:r>
    </w:p>
    <w:p w14:paraId="5C4BF743" w14:textId="77777777" w:rsidR="00D40906" w:rsidRPr="00D40906" w:rsidRDefault="00D40906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hAnsiTheme="majorHAnsi" w:cs="Times"/>
          <w:bCs/>
          <w:color w:val="353535"/>
          <w:lang w:val="en-US"/>
        </w:rPr>
      </w:pPr>
      <w:r>
        <w:rPr>
          <w:rFonts w:asciiTheme="majorHAnsi" w:hAnsiTheme="majorHAnsi" w:cs="Times"/>
          <w:bCs/>
          <w:color w:val="353535"/>
          <w:lang w:val="en-US"/>
        </w:rPr>
        <w:t xml:space="preserve">12. </w:t>
      </w:r>
      <w:r w:rsidRPr="00D40906">
        <w:rPr>
          <w:rFonts w:asciiTheme="majorHAnsi" w:hAnsiTheme="majorHAnsi" w:cs="Times"/>
          <w:bCs/>
          <w:color w:val="353535"/>
          <w:lang w:val="en-US"/>
        </w:rPr>
        <w:t>MARKETING &amp; PUBLICITY PLAN</w:t>
      </w:r>
    </w:p>
    <w:p w14:paraId="6959B415" w14:textId="324BC5DD" w:rsidR="00D40906" w:rsidRPr="00D40906" w:rsidRDefault="00D40906" w:rsidP="00D40906">
      <w:pPr>
        <w:widowControl w:val="0"/>
        <w:autoSpaceDE w:val="0"/>
        <w:autoSpaceDN w:val="0"/>
        <w:adjustRightInd w:val="0"/>
        <w:spacing w:after="240" w:line="440" w:lineRule="atLeast"/>
        <w:rPr>
          <w:rFonts w:asciiTheme="majorHAnsi" w:hAnsiTheme="majorHAnsi" w:cs="Times"/>
          <w:bCs/>
          <w:color w:val="353535"/>
          <w:lang w:val="en-US"/>
        </w:rPr>
      </w:pPr>
      <w:r>
        <w:rPr>
          <w:rFonts w:asciiTheme="majorHAnsi" w:hAnsiTheme="majorHAnsi" w:cs="Times"/>
          <w:bCs/>
          <w:color w:val="353535"/>
          <w:lang w:val="en-US"/>
        </w:rPr>
        <w:t xml:space="preserve">13. </w:t>
      </w:r>
      <w:r w:rsidRPr="00D40906">
        <w:rPr>
          <w:rFonts w:asciiTheme="majorHAnsi" w:hAnsiTheme="majorHAnsi" w:cs="Times"/>
          <w:bCs/>
          <w:color w:val="353535"/>
          <w:lang w:val="en-US"/>
        </w:rPr>
        <w:t>BRANDING/VISUAL IDENTITY</w:t>
      </w:r>
      <w:r w:rsidR="00047F34">
        <w:rPr>
          <w:rFonts w:asciiTheme="majorHAnsi" w:hAnsiTheme="majorHAnsi" w:cs="Times"/>
          <w:bCs/>
          <w:color w:val="353535"/>
          <w:lang w:val="en-US"/>
        </w:rPr>
        <w:t xml:space="preserve"> brie</w:t>
      </w:r>
      <w:r w:rsidR="00587C75">
        <w:rPr>
          <w:rFonts w:asciiTheme="majorHAnsi" w:hAnsiTheme="majorHAnsi" w:cs="Times"/>
          <w:bCs/>
          <w:color w:val="353535"/>
          <w:lang w:val="en-US"/>
        </w:rPr>
        <w:t xml:space="preserve">f for director or photographer including a </w:t>
      </w:r>
      <w:proofErr w:type="spellStart"/>
      <w:r w:rsidR="00587C75">
        <w:rPr>
          <w:rFonts w:asciiTheme="majorHAnsi" w:hAnsiTheme="majorHAnsi" w:cs="Times"/>
          <w:bCs/>
          <w:color w:val="353535"/>
          <w:lang w:val="en-US"/>
        </w:rPr>
        <w:t>moodboard</w:t>
      </w:r>
      <w:proofErr w:type="spellEnd"/>
      <w:r w:rsidR="00047F34">
        <w:rPr>
          <w:rFonts w:asciiTheme="majorHAnsi" w:hAnsiTheme="majorHAnsi" w:cs="Times"/>
          <w:bCs/>
          <w:color w:val="353535"/>
          <w:lang w:val="en-US"/>
        </w:rPr>
        <w:t xml:space="preserve"> </w:t>
      </w:r>
    </w:p>
    <w:p w14:paraId="315E754D" w14:textId="77777777" w:rsidR="00FE68D6" w:rsidRPr="00D40906" w:rsidRDefault="00587C75">
      <w:pPr>
        <w:rPr>
          <w:rFonts w:asciiTheme="majorHAnsi" w:hAnsiTheme="majorHAnsi"/>
          <w:lang w:val="en-US"/>
        </w:rPr>
      </w:pPr>
      <w:bookmarkStart w:id="0" w:name="_GoBack"/>
      <w:bookmarkEnd w:id="0"/>
    </w:p>
    <w:sectPr w:rsidR="00FE68D6" w:rsidRPr="00D40906" w:rsidSect="00153E2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906"/>
    <w:rsid w:val="00047F34"/>
    <w:rsid w:val="00251415"/>
    <w:rsid w:val="00587C75"/>
    <w:rsid w:val="005E3211"/>
    <w:rsid w:val="00C572E2"/>
    <w:rsid w:val="00D40906"/>
    <w:rsid w:val="00D6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75171F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82</Words>
  <Characters>454</Characters>
  <Application>Microsoft Macintosh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Renee Jonker</dc:creator>
  <cp:keywords/>
  <dc:description/>
  <cp:lastModifiedBy>Renee Jonker</cp:lastModifiedBy>
  <cp:revision>3</cp:revision>
  <dcterms:created xsi:type="dcterms:W3CDTF">2018-11-21T08:37:00Z</dcterms:created>
  <dcterms:modified xsi:type="dcterms:W3CDTF">2018-11-24T21:01:00Z</dcterms:modified>
</cp:coreProperties>
</file>